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E4C7B" w14:textId="77777777" w:rsidR="00892A92" w:rsidRDefault="00892A92" w:rsidP="00892A92">
      <w:pPr>
        <w:jc w:val="center"/>
        <w:rPr>
          <w:rFonts w:ascii="Arial" w:hAnsi="Arial"/>
          <w:b/>
          <w:bCs/>
          <w:sz w:val="28"/>
          <w:szCs w:val="28"/>
        </w:rPr>
      </w:pPr>
    </w:p>
    <w:p w14:paraId="3FFCD031" w14:textId="77777777" w:rsidR="00892A92" w:rsidRDefault="00892A92" w:rsidP="00892A92">
      <w:pPr>
        <w:jc w:val="center"/>
        <w:rPr>
          <w:rFonts w:ascii="Arial" w:hAnsi="Arial"/>
          <w:b/>
          <w:bCs/>
          <w:sz w:val="28"/>
          <w:szCs w:val="28"/>
        </w:rPr>
      </w:pPr>
    </w:p>
    <w:p w14:paraId="03A28453" w14:textId="77777777" w:rsidR="00892A92" w:rsidRDefault="00892A92" w:rsidP="00892A92">
      <w:pPr>
        <w:jc w:val="center"/>
        <w:rPr>
          <w:rFonts w:ascii="Arial" w:hAnsi="Arial"/>
          <w:b/>
          <w:bCs/>
          <w:sz w:val="28"/>
          <w:szCs w:val="28"/>
        </w:rPr>
      </w:pPr>
    </w:p>
    <w:p w14:paraId="5A5BF14A" w14:textId="60CBC070" w:rsidR="00EE558A" w:rsidRPr="00892A92" w:rsidRDefault="00892A92" w:rsidP="00892A92">
      <w:pPr>
        <w:jc w:val="center"/>
        <w:rPr>
          <w:rFonts w:ascii="Arial" w:hAnsi="Arial"/>
          <w:b/>
          <w:bCs/>
          <w:sz w:val="28"/>
          <w:szCs w:val="28"/>
        </w:rPr>
      </w:pPr>
      <w:r w:rsidRPr="005A304C">
        <w:rPr>
          <w:rFonts w:ascii="Arial" w:hAnsi="Arial"/>
          <w:noProof/>
          <w:sz w:val="28"/>
          <w:szCs w:val="28"/>
        </w:rPr>
        <w:drawing>
          <wp:anchor distT="0" distB="0" distL="114300" distR="114300" simplePos="0" relativeHeight="251659264" behindDoc="1" locked="0" layoutInCell="1" allowOverlap="1" wp14:anchorId="69C20099" wp14:editId="0CBB0C64">
            <wp:simplePos x="0" y="0"/>
            <wp:positionH relativeFrom="margin">
              <wp:align>center</wp:align>
            </wp:positionH>
            <wp:positionV relativeFrom="page">
              <wp:posOffset>165559</wp:posOffset>
            </wp:positionV>
            <wp:extent cx="3189605" cy="1113790"/>
            <wp:effectExtent l="0" t="0" r="0" b="3810"/>
            <wp:wrapTight wrapText="bothSides">
              <wp:wrapPolygon edited="0">
                <wp:start x="0" y="0"/>
                <wp:lineTo x="0" y="21428"/>
                <wp:lineTo x="21501" y="21428"/>
                <wp:lineTo x="21501"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89605" cy="1113790"/>
                    </a:xfrm>
                    <a:prstGeom prst="rect">
                      <a:avLst/>
                    </a:prstGeom>
                  </pic:spPr>
                </pic:pic>
              </a:graphicData>
            </a:graphic>
            <wp14:sizeRelH relativeFrom="margin">
              <wp14:pctWidth>0</wp14:pctWidth>
            </wp14:sizeRelH>
            <wp14:sizeRelV relativeFrom="margin">
              <wp14:pctHeight>0</wp14:pctHeight>
            </wp14:sizeRelV>
          </wp:anchor>
        </w:drawing>
      </w:r>
      <w:r w:rsidR="00EE558A" w:rsidRPr="00892A92">
        <w:rPr>
          <w:rFonts w:ascii="Arial" w:hAnsi="Arial"/>
          <w:b/>
          <w:bCs/>
          <w:sz w:val="28"/>
          <w:szCs w:val="28"/>
        </w:rPr>
        <w:t>Lesson 2—Blessed Brokenness</w:t>
      </w:r>
    </w:p>
    <w:p w14:paraId="1444801F" w14:textId="77777777" w:rsidR="00EE558A" w:rsidRDefault="00EE558A" w:rsidP="00EE558A">
      <w:pPr>
        <w:rPr>
          <w:rFonts w:ascii="Arial" w:hAnsi="Arial"/>
          <w:sz w:val="28"/>
          <w:szCs w:val="28"/>
        </w:rPr>
      </w:pPr>
    </w:p>
    <w:p w14:paraId="22F3EFBE" w14:textId="6516E957" w:rsidR="00EE558A" w:rsidRPr="00892A92" w:rsidRDefault="00EE558A" w:rsidP="00EE558A">
      <w:pPr>
        <w:rPr>
          <w:rFonts w:ascii="Arial" w:eastAsia="Times New Roman" w:hAnsi="Arial"/>
          <w:i/>
          <w:iCs/>
        </w:rPr>
      </w:pPr>
      <w:r w:rsidRPr="00892A92">
        <w:rPr>
          <w:rFonts w:ascii="Arial" w:eastAsia="Times New Roman" w:hAnsi="Arial"/>
          <w:i/>
          <w:iCs/>
        </w:rPr>
        <w:t>Now when Jesus saw the crowds, He went up on the mountain; and after He sat down, His disciples came to Him. And He opened His mouth and began to teach them, saying, “Blessed are the poor in spirit, for theirs is the kingdom of heaven.”</w:t>
      </w:r>
    </w:p>
    <w:p w14:paraId="034114A2" w14:textId="77777777" w:rsidR="00EE558A" w:rsidRDefault="00EE558A" w:rsidP="00EE558A">
      <w:pPr>
        <w:rPr>
          <w:rFonts w:ascii="Arial" w:eastAsia="Times New Roman" w:hAnsi="Arial"/>
          <w:sz w:val="28"/>
          <w:szCs w:val="28"/>
        </w:rPr>
      </w:pPr>
    </w:p>
    <w:p w14:paraId="4B94FA74" w14:textId="77777777" w:rsidR="00892A92" w:rsidRPr="00892A92" w:rsidRDefault="00892A92" w:rsidP="00EE558A">
      <w:pPr>
        <w:rPr>
          <w:rFonts w:ascii="Arial" w:eastAsia="Times New Roman" w:hAnsi="Arial"/>
          <w:b/>
          <w:bCs/>
          <w:i/>
          <w:iCs/>
        </w:rPr>
      </w:pPr>
      <w:r w:rsidRPr="00892A92">
        <w:rPr>
          <w:rFonts w:ascii="Arial" w:eastAsia="Times New Roman" w:hAnsi="Arial"/>
          <w:b/>
          <w:bCs/>
          <w:i/>
          <w:iCs/>
        </w:rPr>
        <w:t>Lesson Notes:</w:t>
      </w:r>
    </w:p>
    <w:p w14:paraId="4E295475" w14:textId="77777777" w:rsidR="00892A92" w:rsidRDefault="00892A92" w:rsidP="00EE558A">
      <w:pPr>
        <w:rPr>
          <w:rFonts w:ascii="Arial" w:eastAsia="Times New Roman" w:hAnsi="Arial"/>
          <w:sz w:val="28"/>
          <w:szCs w:val="28"/>
        </w:rPr>
      </w:pPr>
    </w:p>
    <w:p w14:paraId="72C13EB3" w14:textId="2D591938" w:rsidR="00EE558A" w:rsidRPr="00892A92" w:rsidRDefault="00EE558A" w:rsidP="00EE558A">
      <w:pPr>
        <w:rPr>
          <w:rFonts w:ascii="Arial" w:eastAsia="Times New Roman" w:hAnsi="Arial"/>
        </w:rPr>
      </w:pPr>
      <w:r w:rsidRPr="00892A92">
        <w:rPr>
          <w:rFonts w:ascii="Arial" w:eastAsia="Times New Roman" w:hAnsi="Arial"/>
        </w:rPr>
        <w:t>Imagine: It has been 450 years since the Israelites had heard a prophetic voice in their land. Other than John the Baptist, who declared that he was pointing to someone who would come after him, the nation of Israel had lived in a prophetic silence for four-and-a-half centuries.</w:t>
      </w:r>
    </w:p>
    <w:p w14:paraId="7A8F4D8A" w14:textId="77777777" w:rsidR="00EE558A" w:rsidRPr="00892A92" w:rsidRDefault="00EE558A" w:rsidP="00EE558A">
      <w:pPr>
        <w:rPr>
          <w:rFonts w:ascii="Arial" w:eastAsia="Times New Roman" w:hAnsi="Arial"/>
        </w:rPr>
      </w:pPr>
    </w:p>
    <w:p w14:paraId="669EA948" w14:textId="77777777" w:rsidR="00EE558A" w:rsidRPr="00892A92" w:rsidRDefault="00EE558A" w:rsidP="00EE558A">
      <w:pPr>
        <w:rPr>
          <w:rFonts w:ascii="Arial" w:eastAsia="Times New Roman" w:hAnsi="Arial"/>
        </w:rPr>
      </w:pPr>
      <w:r w:rsidRPr="00892A92">
        <w:rPr>
          <w:rFonts w:ascii="Arial" w:eastAsia="Times New Roman" w:hAnsi="Arial"/>
        </w:rPr>
        <w:t xml:space="preserve">And then Jesus showed up on the scene. Word about him spread rapidly with the help of John the Baptist, and early in his ministry Christ made </w:t>
      </w:r>
      <w:r w:rsidR="0088266C" w:rsidRPr="00892A92">
        <w:rPr>
          <w:rFonts w:ascii="Arial" w:eastAsia="Times New Roman" w:hAnsi="Arial"/>
        </w:rPr>
        <w:t xml:space="preserve">an </w:t>
      </w:r>
      <w:r w:rsidRPr="00892A92">
        <w:rPr>
          <w:rFonts w:ascii="Arial" w:eastAsia="Times New Roman" w:hAnsi="Arial"/>
        </w:rPr>
        <w:t>appearance on a hillside near the Sea of Galilee.</w:t>
      </w:r>
    </w:p>
    <w:p w14:paraId="6FD11CA0" w14:textId="77777777" w:rsidR="00EE558A" w:rsidRPr="00892A92" w:rsidRDefault="00EE558A" w:rsidP="00EE558A">
      <w:pPr>
        <w:rPr>
          <w:rFonts w:ascii="Arial" w:eastAsia="Times New Roman" w:hAnsi="Arial"/>
        </w:rPr>
      </w:pPr>
    </w:p>
    <w:p w14:paraId="44440E6D" w14:textId="77777777" w:rsidR="00EE558A" w:rsidRPr="00892A92" w:rsidRDefault="00EE558A" w:rsidP="00EE558A">
      <w:pPr>
        <w:rPr>
          <w:rFonts w:ascii="Arial" w:eastAsia="Times New Roman" w:hAnsi="Arial"/>
        </w:rPr>
      </w:pPr>
      <w:r w:rsidRPr="00892A92">
        <w:rPr>
          <w:rFonts w:ascii="Arial" w:eastAsia="Times New Roman" w:hAnsi="Arial"/>
        </w:rPr>
        <w:t xml:space="preserve">Questions were swirling as to whether this prophet from Nazareth was indeed the expected Messiah the nation had been anticipating for well over 1000 years. Was this the </w:t>
      </w:r>
      <w:r w:rsidR="001D33D0" w:rsidRPr="00892A92">
        <w:rPr>
          <w:rFonts w:ascii="Arial" w:eastAsia="Times New Roman" w:hAnsi="Arial"/>
        </w:rPr>
        <w:t>Promised O</w:t>
      </w:r>
      <w:r w:rsidRPr="00892A92">
        <w:rPr>
          <w:rFonts w:ascii="Arial" w:eastAsia="Times New Roman" w:hAnsi="Arial"/>
        </w:rPr>
        <w:t>ne who</w:t>
      </w:r>
      <w:r w:rsidR="001D33D0" w:rsidRPr="00892A92">
        <w:rPr>
          <w:rFonts w:ascii="Arial" w:eastAsia="Times New Roman" w:hAnsi="Arial"/>
        </w:rPr>
        <w:t>m</w:t>
      </w:r>
      <w:r w:rsidRPr="00892A92">
        <w:rPr>
          <w:rFonts w:ascii="Arial" w:eastAsia="Times New Roman" w:hAnsi="Arial"/>
        </w:rPr>
        <w:t xml:space="preserve"> God had sent to deliver Israel from the Romans and restore the glory to the nation</w:t>
      </w:r>
      <w:r w:rsidR="001D33D0" w:rsidRPr="00892A92">
        <w:rPr>
          <w:rFonts w:ascii="Arial" w:eastAsia="Times New Roman" w:hAnsi="Arial"/>
        </w:rPr>
        <w:t xml:space="preserve"> of Israel</w:t>
      </w:r>
      <w:r w:rsidR="0088266C" w:rsidRPr="00892A92">
        <w:rPr>
          <w:rFonts w:ascii="Arial" w:eastAsia="Times New Roman" w:hAnsi="Arial"/>
        </w:rPr>
        <w:t xml:space="preserve">? </w:t>
      </w:r>
      <w:r w:rsidR="001D33D0" w:rsidRPr="00892A92">
        <w:rPr>
          <w:rFonts w:ascii="Arial" w:eastAsia="Times New Roman" w:hAnsi="Arial"/>
        </w:rPr>
        <w:t xml:space="preserve">Was this the conquering King and redeemer of God’s chosen people? </w:t>
      </w:r>
      <w:r w:rsidR="001D33D0" w:rsidRPr="00892A92">
        <w:rPr>
          <w:rFonts w:ascii="Arial" w:eastAsia="Times New Roman" w:hAnsi="Arial"/>
        </w:rPr>
        <w:br/>
      </w:r>
      <w:r w:rsidR="001D33D0" w:rsidRPr="00892A92">
        <w:rPr>
          <w:rFonts w:ascii="Arial" w:eastAsia="Times New Roman" w:hAnsi="Arial"/>
        </w:rPr>
        <w:br/>
      </w:r>
      <w:r w:rsidR="0088266C" w:rsidRPr="00892A92">
        <w:rPr>
          <w:rFonts w:ascii="Arial" w:eastAsia="Times New Roman" w:hAnsi="Arial"/>
        </w:rPr>
        <w:t>When</w:t>
      </w:r>
      <w:r w:rsidRPr="00892A92">
        <w:rPr>
          <w:rFonts w:ascii="Arial" w:eastAsia="Times New Roman" w:hAnsi="Arial"/>
        </w:rPr>
        <w:t xml:space="preserve"> Jesus spoke, it removed all doubt: </w:t>
      </w:r>
    </w:p>
    <w:p w14:paraId="01EA3F72" w14:textId="77777777" w:rsidR="00EE558A" w:rsidRPr="00892A92" w:rsidRDefault="00EE558A" w:rsidP="00EE558A">
      <w:pPr>
        <w:rPr>
          <w:rFonts w:ascii="Arial" w:eastAsia="Times New Roman" w:hAnsi="Arial"/>
        </w:rPr>
      </w:pPr>
    </w:p>
    <w:p w14:paraId="1290B5B5" w14:textId="77777777" w:rsidR="00EE558A" w:rsidRPr="00892A92" w:rsidRDefault="00EE558A" w:rsidP="00EE558A">
      <w:pPr>
        <w:rPr>
          <w:rFonts w:ascii="Arial" w:eastAsia="Times New Roman" w:hAnsi="Arial"/>
        </w:rPr>
      </w:pPr>
      <w:r w:rsidRPr="00892A92">
        <w:rPr>
          <w:rFonts w:ascii="Arial" w:eastAsia="Times New Roman" w:hAnsi="Arial"/>
          <w:i/>
          <w:iCs/>
        </w:rPr>
        <w:t>Blessed are the poor in spirit, for theirs is the kingdom of heaven</w:t>
      </w:r>
      <w:r w:rsidRPr="00892A92">
        <w:rPr>
          <w:rFonts w:ascii="Arial" w:eastAsia="Times New Roman" w:hAnsi="Arial"/>
        </w:rPr>
        <w:t xml:space="preserve">. </w:t>
      </w:r>
    </w:p>
    <w:p w14:paraId="5497AA8F" w14:textId="77777777" w:rsidR="00EE558A" w:rsidRPr="00892A92" w:rsidRDefault="00EE558A" w:rsidP="00EE558A">
      <w:pPr>
        <w:rPr>
          <w:rFonts w:ascii="Arial" w:eastAsia="Times New Roman" w:hAnsi="Arial"/>
        </w:rPr>
      </w:pPr>
    </w:p>
    <w:p w14:paraId="59771D91" w14:textId="77777777" w:rsidR="00EE558A" w:rsidRPr="00892A92" w:rsidRDefault="00EE558A" w:rsidP="00EE558A">
      <w:pPr>
        <w:rPr>
          <w:rFonts w:ascii="Arial" w:eastAsia="Times New Roman" w:hAnsi="Arial"/>
        </w:rPr>
      </w:pPr>
      <w:r w:rsidRPr="00892A92">
        <w:rPr>
          <w:rFonts w:ascii="Arial" w:eastAsia="Times New Roman" w:hAnsi="Arial"/>
        </w:rPr>
        <w:t xml:space="preserve">Wait </w:t>
      </w:r>
      <w:proofErr w:type="gramStart"/>
      <w:r w:rsidRPr="00892A92">
        <w:rPr>
          <w:rFonts w:ascii="Arial" w:eastAsia="Times New Roman" w:hAnsi="Arial"/>
        </w:rPr>
        <w:t>. . . .</w:t>
      </w:r>
      <w:proofErr w:type="gramEnd"/>
      <w:r w:rsidRPr="00892A92">
        <w:rPr>
          <w:rFonts w:ascii="Arial" w:eastAsia="Times New Roman" w:hAnsi="Arial"/>
        </w:rPr>
        <w:t xml:space="preserve"> What? </w:t>
      </w:r>
      <w:r w:rsidR="001D33D0" w:rsidRPr="00892A92">
        <w:rPr>
          <w:rFonts w:ascii="Arial" w:eastAsia="Times New Roman" w:hAnsi="Arial"/>
        </w:rPr>
        <w:t xml:space="preserve">Maybe not. </w:t>
      </w:r>
    </w:p>
    <w:p w14:paraId="49B639EA" w14:textId="77777777" w:rsidR="00EE558A" w:rsidRPr="00892A92" w:rsidRDefault="00EE558A" w:rsidP="00EE558A">
      <w:pPr>
        <w:rPr>
          <w:rFonts w:ascii="Arial" w:eastAsia="Times New Roman" w:hAnsi="Arial"/>
        </w:rPr>
      </w:pPr>
    </w:p>
    <w:p w14:paraId="6ED8919C" w14:textId="77777777" w:rsidR="00EE558A" w:rsidRPr="00892A92" w:rsidRDefault="00EE558A" w:rsidP="00EE558A">
      <w:pPr>
        <w:rPr>
          <w:rFonts w:ascii="Arial" w:eastAsia="Times New Roman" w:hAnsi="Arial"/>
        </w:rPr>
      </w:pPr>
      <w:r w:rsidRPr="00892A92">
        <w:rPr>
          <w:rFonts w:ascii="Arial" w:eastAsia="Times New Roman" w:hAnsi="Arial"/>
        </w:rPr>
        <w:t>That’s right, Jesus’s opening salvo</w:t>
      </w:r>
      <w:r w:rsidR="0088266C" w:rsidRPr="00892A92">
        <w:rPr>
          <w:rFonts w:ascii="Arial" w:eastAsia="Times New Roman" w:hAnsi="Arial"/>
        </w:rPr>
        <w:t xml:space="preserve"> </w:t>
      </w:r>
      <w:r w:rsidRPr="00892A92">
        <w:rPr>
          <w:rFonts w:ascii="Arial" w:eastAsia="Times New Roman" w:hAnsi="Arial"/>
        </w:rPr>
        <w:t xml:space="preserve">wasn’t filled with </w:t>
      </w:r>
      <w:r w:rsidR="00CE7AA7" w:rsidRPr="00892A92">
        <w:rPr>
          <w:rFonts w:ascii="Arial" w:eastAsia="Times New Roman" w:hAnsi="Arial"/>
        </w:rPr>
        <w:t xml:space="preserve">religious </w:t>
      </w:r>
      <w:r w:rsidRPr="00892A92">
        <w:rPr>
          <w:rFonts w:ascii="Arial" w:eastAsia="Times New Roman" w:hAnsi="Arial"/>
        </w:rPr>
        <w:t xml:space="preserve">rhetoric, fiery speech and promises </w:t>
      </w:r>
      <w:r w:rsidR="0088266C" w:rsidRPr="00892A92">
        <w:rPr>
          <w:rFonts w:ascii="Arial" w:eastAsia="Times New Roman" w:hAnsi="Arial"/>
        </w:rPr>
        <w:t xml:space="preserve">of </w:t>
      </w:r>
      <w:r w:rsidRPr="00892A92">
        <w:rPr>
          <w:rFonts w:ascii="Arial" w:eastAsia="Times New Roman" w:hAnsi="Arial"/>
        </w:rPr>
        <w:t xml:space="preserve">a political restoration and free lunches for all school kids. Instead, the opening comment by which Jesus identified himself as the </w:t>
      </w:r>
      <w:r w:rsidR="000745CC" w:rsidRPr="00892A92">
        <w:rPr>
          <w:rFonts w:ascii="Arial" w:eastAsia="Times New Roman" w:hAnsi="Arial"/>
        </w:rPr>
        <w:t>P</w:t>
      </w:r>
      <w:r w:rsidRPr="00892A92">
        <w:rPr>
          <w:rFonts w:ascii="Arial" w:eastAsia="Times New Roman" w:hAnsi="Arial"/>
        </w:rPr>
        <w:t xml:space="preserve">romised </w:t>
      </w:r>
      <w:r w:rsidR="000745CC" w:rsidRPr="00892A92">
        <w:rPr>
          <w:rFonts w:ascii="Arial" w:eastAsia="Times New Roman" w:hAnsi="Arial"/>
        </w:rPr>
        <w:t>O</w:t>
      </w:r>
      <w:r w:rsidRPr="00892A92">
        <w:rPr>
          <w:rFonts w:ascii="Arial" w:eastAsia="Times New Roman" w:hAnsi="Arial"/>
        </w:rPr>
        <w:t xml:space="preserve">ne of God was a statement of comfort and hope to the most downtrodden of culture. He basically said if you’re broken, poor, spiritually exhausted and unable to </w:t>
      </w:r>
      <w:r w:rsidR="000745CC" w:rsidRPr="00892A92">
        <w:rPr>
          <w:rFonts w:ascii="Arial" w:eastAsia="Times New Roman" w:hAnsi="Arial"/>
        </w:rPr>
        <w:t>meet</w:t>
      </w:r>
      <w:r w:rsidRPr="00892A92">
        <w:rPr>
          <w:rFonts w:ascii="Arial" w:eastAsia="Times New Roman" w:hAnsi="Arial"/>
        </w:rPr>
        <w:t xml:space="preserve"> the expectations of the religious elite, then congratulations. You’re exactly the kind of person God is looking for.</w:t>
      </w:r>
    </w:p>
    <w:p w14:paraId="0556F214" w14:textId="77777777" w:rsidR="00EE558A" w:rsidRPr="00892A92" w:rsidRDefault="00EE558A" w:rsidP="00EE558A">
      <w:pPr>
        <w:rPr>
          <w:rFonts w:ascii="Arial" w:eastAsia="Times New Roman" w:hAnsi="Arial"/>
        </w:rPr>
      </w:pPr>
    </w:p>
    <w:p w14:paraId="7391AC06" w14:textId="51D4007C" w:rsidR="00EE558A" w:rsidRDefault="00EE558A" w:rsidP="00EE558A">
      <w:pPr>
        <w:rPr>
          <w:rFonts w:ascii="Arial" w:eastAsia="Times New Roman" w:hAnsi="Arial"/>
        </w:rPr>
      </w:pPr>
      <w:r w:rsidRPr="00892A92">
        <w:rPr>
          <w:rFonts w:ascii="Arial" w:eastAsia="Times New Roman" w:hAnsi="Arial"/>
        </w:rPr>
        <w:t>Welcome to the Beatitudes.</w:t>
      </w:r>
    </w:p>
    <w:p w14:paraId="4D23819E" w14:textId="66306BCE" w:rsidR="00892A92" w:rsidRDefault="00892A92" w:rsidP="00EE558A">
      <w:pPr>
        <w:rPr>
          <w:rFonts w:ascii="Arial" w:eastAsia="Times New Roman" w:hAnsi="Arial"/>
        </w:rPr>
      </w:pPr>
    </w:p>
    <w:p w14:paraId="481F10BA" w14:textId="77777777" w:rsidR="00892A92" w:rsidRDefault="00892A92" w:rsidP="00EE558A">
      <w:pPr>
        <w:rPr>
          <w:rFonts w:ascii="Arial" w:eastAsia="Times New Roman" w:hAnsi="Arial"/>
        </w:rPr>
        <w:sectPr w:rsidR="00892A92" w:rsidSect="00892A92">
          <w:pgSz w:w="12240" w:h="15840"/>
          <w:pgMar w:top="1440" w:right="1440" w:bottom="864" w:left="1296" w:header="720" w:footer="720" w:gutter="0"/>
          <w:cols w:space="720"/>
          <w:docGrid w:linePitch="360"/>
        </w:sectPr>
      </w:pPr>
    </w:p>
    <w:p w14:paraId="6AA49CC5" w14:textId="38D29C35" w:rsidR="00892A92" w:rsidRPr="00892A92" w:rsidRDefault="00892A92" w:rsidP="00EE558A">
      <w:pPr>
        <w:rPr>
          <w:rFonts w:ascii="Arial" w:eastAsia="Times New Roman" w:hAnsi="Arial"/>
          <w:b/>
          <w:bCs/>
          <w:i/>
          <w:iCs/>
        </w:rPr>
      </w:pPr>
      <w:r w:rsidRPr="00892A92">
        <w:rPr>
          <w:rFonts w:ascii="Arial" w:eastAsia="Times New Roman" w:hAnsi="Arial"/>
          <w:b/>
          <w:bCs/>
          <w:i/>
          <w:iCs/>
        </w:rPr>
        <w:lastRenderedPageBreak/>
        <w:t>Questions:</w:t>
      </w:r>
    </w:p>
    <w:p w14:paraId="36815C50" w14:textId="77777777" w:rsidR="00EE558A" w:rsidRPr="00892A92" w:rsidRDefault="00EE558A" w:rsidP="00EE558A">
      <w:pPr>
        <w:rPr>
          <w:rFonts w:ascii="Arial" w:eastAsia="Times New Roman" w:hAnsi="Arial"/>
        </w:rPr>
      </w:pPr>
    </w:p>
    <w:p w14:paraId="1BBF45E7" w14:textId="77777777" w:rsidR="00EE558A" w:rsidRPr="00892A92" w:rsidRDefault="00EE558A" w:rsidP="00EE558A">
      <w:pPr>
        <w:numPr>
          <w:ilvl w:val="0"/>
          <w:numId w:val="1"/>
        </w:numPr>
        <w:rPr>
          <w:rFonts w:ascii="Arial" w:eastAsia="Times New Roman" w:hAnsi="Arial"/>
        </w:rPr>
      </w:pPr>
      <w:r w:rsidRPr="00892A92">
        <w:rPr>
          <w:rFonts w:ascii="Arial" w:eastAsia="Times New Roman" w:hAnsi="Arial"/>
        </w:rPr>
        <w:t xml:space="preserve">Think about the word </w:t>
      </w:r>
      <w:r w:rsidRPr="00892A92">
        <w:rPr>
          <w:rFonts w:ascii="Arial" w:eastAsia="Times New Roman" w:hAnsi="Arial"/>
          <w:i/>
          <w:iCs/>
        </w:rPr>
        <w:t>poor</w:t>
      </w:r>
      <w:r w:rsidRPr="00892A92">
        <w:rPr>
          <w:rFonts w:ascii="Arial" w:eastAsia="Times New Roman" w:hAnsi="Arial"/>
        </w:rPr>
        <w:t xml:space="preserve">. What type of images does it conjure up? Share some of the things you see when you hear the word </w:t>
      </w:r>
      <w:r w:rsidRPr="00892A92">
        <w:rPr>
          <w:rFonts w:ascii="Arial" w:eastAsia="Times New Roman" w:hAnsi="Arial"/>
          <w:i/>
          <w:iCs/>
        </w:rPr>
        <w:t>poor</w:t>
      </w:r>
      <w:r w:rsidRPr="00892A92">
        <w:rPr>
          <w:rFonts w:ascii="Arial" w:eastAsia="Times New Roman" w:hAnsi="Arial"/>
        </w:rPr>
        <w:t xml:space="preserve">. </w:t>
      </w:r>
      <w:r w:rsidRPr="00892A92">
        <w:rPr>
          <w:rFonts w:ascii="Arial" w:eastAsia="Times New Roman" w:hAnsi="Arial"/>
        </w:rPr>
        <w:br/>
      </w:r>
      <w:r w:rsidRPr="00892A92">
        <w:rPr>
          <w:rFonts w:ascii="Arial" w:eastAsia="Times New Roman" w:hAnsi="Arial"/>
        </w:rPr>
        <w:br/>
        <w:t xml:space="preserve">Now, list some synonyms for </w:t>
      </w:r>
      <w:r w:rsidRPr="00892A92">
        <w:rPr>
          <w:rFonts w:ascii="Arial" w:eastAsia="Times New Roman" w:hAnsi="Arial"/>
          <w:i/>
          <w:iCs/>
        </w:rPr>
        <w:t>poor.</w:t>
      </w:r>
      <w:r w:rsidRPr="00892A92">
        <w:rPr>
          <w:rFonts w:ascii="Arial" w:eastAsia="Times New Roman" w:hAnsi="Arial"/>
        </w:rPr>
        <w:t xml:space="preserve"> Then use them in verse three. Fill in the blank with your choices: Blessed are the ________________. </w:t>
      </w:r>
      <w:r w:rsidRPr="00892A92">
        <w:rPr>
          <w:rFonts w:ascii="Arial" w:eastAsia="Times New Roman" w:hAnsi="Arial"/>
        </w:rPr>
        <w:br/>
      </w:r>
    </w:p>
    <w:p w14:paraId="13E9646B" w14:textId="77777777" w:rsidR="00EE558A" w:rsidRPr="00892A92" w:rsidRDefault="00EE558A" w:rsidP="00EE558A">
      <w:pPr>
        <w:ind w:left="720"/>
        <w:rPr>
          <w:rFonts w:ascii="Arial" w:eastAsia="Times New Roman" w:hAnsi="Arial"/>
        </w:rPr>
      </w:pPr>
      <w:r w:rsidRPr="00892A92">
        <w:rPr>
          <w:rFonts w:ascii="Arial" w:eastAsia="Times New Roman" w:hAnsi="Arial"/>
        </w:rPr>
        <w:t xml:space="preserve">Talk about the obvious irony of Jesus calling the _______________ (fill in the blank with your words) </w:t>
      </w:r>
      <w:r w:rsidRPr="00892A92">
        <w:rPr>
          <w:rFonts w:ascii="Arial" w:eastAsia="Times New Roman" w:hAnsi="Arial"/>
          <w:i/>
          <w:iCs/>
        </w:rPr>
        <w:t>blessed.</w:t>
      </w:r>
      <w:r w:rsidRPr="00892A92">
        <w:rPr>
          <w:rFonts w:ascii="Arial" w:eastAsia="Times New Roman" w:hAnsi="Arial"/>
        </w:rPr>
        <w:t xml:space="preserve"> </w:t>
      </w:r>
      <w:r w:rsidRPr="00892A92">
        <w:rPr>
          <w:rFonts w:ascii="Arial" w:eastAsia="Times New Roman" w:hAnsi="Arial"/>
        </w:rPr>
        <w:br/>
      </w:r>
    </w:p>
    <w:p w14:paraId="7BBE2ADE" w14:textId="77777777" w:rsidR="00EE558A" w:rsidRPr="00892A92" w:rsidRDefault="00EE558A" w:rsidP="00EE558A">
      <w:pPr>
        <w:numPr>
          <w:ilvl w:val="0"/>
          <w:numId w:val="1"/>
        </w:numPr>
        <w:rPr>
          <w:rFonts w:ascii="Arial" w:eastAsia="Times New Roman" w:hAnsi="Arial"/>
        </w:rPr>
      </w:pPr>
      <w:r w:rsidRPr="00892A92">
        <w:rPr>
          <w:rFonts w:ascii="Arial" w:eastAsia="Times New Roman" w:hAnsi="Arial"/>
        </w:rPr>
        <w:t xml:space="preserve">The word that Matthew used for </w:t>
      </w:r>
      <w:r w:rsidRPr="00892A92">
        <w:rPr>
          <w:rFonts w:ascii="Arial" w:eastAsia="Times New Roman" w:hAnsi="Arial"/>
          <w:i/>
          <w:iCs/>
        </w:rPr>
        <w:t xml:space="preserve">poor </w:t>
      </w:r>
      <w:r w:rsidRPr="00892A92">
        <w:rPr>
          <w:rFonts w:ascii="Arial" w:eastAsia="Times New Roman" w:hAnsi="Arial"/>
        </w:rPr>
        <w:t xml:space="preserve">is a Greek word that literally means </w:t>
      </w:r>
      <w:r w:rsidRPr="00892A92">
        <w:rPr>
          <w:rFonts w:ascii="Arial" w:eastAsia="Times New Roman" w:hAnsi="Arial"/>
          <w:i/>
          <w:iCs/>
        </w:rPr>
        <w:t>to cringe</w:t>
      </w:r>
      <w:r w:rsidRPr="00892A92">
        <w:rPr>
          <w:rFonts w:ascii="Arial" w:eastAsia="Times New Roman" w:hAnsi="Arial"/>
        </w:rPr>
        <w:t xml:space="preserve">. It means </w:t>
      </w:r>
      <w:r w:rsidRPr="00892A92">
        <w:rPr>
          <w:rFonts w:ascii="Arial" w:eastAsia="Times New Roman" w:hAnsi="Arial"/>
          <w:i/>
          <w:iCs/>
        </w:rPr>
        <w:t>to crouch or bow as a beggar would</w:t>
      </w:r>
      <w:r w:rsidRPr="00892A92">
        <w:rPr>
          <w:rFonts w:ascii="Arial" w:eastAsia="Times New Roman" w:hAnsi="Arial"/>
        </w:rPr>
        <w:t xml:space="preserve">. It goes way beyond our concept of </w:t>
      </w:r>
      <w:r w:rsidRPr="00892A92">
        <w:rPr>
          <w:rFonts w:ascii="Arial" w:eastAsia="Times New Roman" w:hAnsi="Arial"/>
          <w:i/>
          <w:iCs/>
        </w:rPr>
        <w:t>poor</w:t>
      </w:r>
      <w:r w:rsidRPr="00892A92">
        <w:rPr>
          <w:rFonts w:ascii="Arial" w:eastAsia="Times New Roman" w:hAnsi="Arial"/>
        </w:rPr>
        <w:t xml:space="preserve">. The word that Jesus used pictures a person on the lowest economic rung of society. They were so destitute, so helpless and hopeless, that all that was left to them was to beg. </w:t>
      </w:r>
      <w:r w:rsidRPr="00892A92">
        <w:rPr>
          <w:rFonts w:ascii="Arial" w:eastAsia="Times New Roman" w:hAnsi="Arial"/>
        </w:rPr>
        <w:br/>
      </w:r>
    </w:p>
    <w:p w14:paraId="497F8A39" w14:textId="77777777" w:rsidR="00EE558A" w:rsidRPr="00892A92" w:rsidRDefault="00EE558A" w:rsidP="00EE558A">
      <w:pPr>
        <w:ind w:left="720"/>
        <w:rPr>
          <w:rFonts w:ascii="Arial" w:eastAsia="Times New Roman" w:hAnsi="Arial"/>
        </w:rPr>
      </w:pPr>
      <w:r w:rsidRPr="00892A92">
        <w:rPr>
          <w:rFonts w:ascii="Arial" w:eastAsia="Times New Roman" w:hAnsi="Arial"/>
        </w:rPr>
        <w:t xml:space="preserve">So, for extra points, anyone want to take a shot at where Jesus might be going with this? How could Jesus ever consider a beggar blessed? </w:t>
      </w:r>
      <w:r w:rsidRPr="00892A92">
        <w:rPr>
          <w:rFonts w:ascii="Arial" w:eastAsia="Times New Roman" w:hAnsi="Arial"/>
        </w:rPr>
        <w:br/>
      </w:r>
    </w:p>
    <w:p w14:paraId="3CE6850C" w14:textId="77777777" w:rsidR="00EE558A" w:rsidRPr="00892A92" w:rsidRDefault="00EE558A" w:rsidP="00EE558A">
      <w:pPr>
        <w:numPr>
          <w:ilvl w:val="0"/>
          <w:numId w:val="1"/>
        </w:numPr>
        <w:rPr>
          <w:rFonts w:ascii="Arial" w:eastAsia="Times New Roman" w:hAnsi="Arial"/>
        </w:rPr>
      </w:pPr>
      <w:r w:rsidRPr="00892A92">
        <w:rPr>
          <w:rFonts w:ascii="Arial" w:eastAsia="Times New Roman" w:hAnsi="Arial"/>
        </w:rPr>
        <w:t xml:space="preserve">Here’s the answer. Let’s add the phrase, </w:t>
      </w:r>
      <w:r w:rsidRPr="00892A92">
        <w:rPr>
          <w:rFonts w:ascii="Arial" w:eastAsia="Times New Roman" w:hAnsi="Arial"/>
          <w:i/>
          <w:iCs/>
        </w:rPr>
        <w:t>in spirit</w:t>
      </w:r>
      <w:r w:rsidRPr="00892A92">
        <w:rPr>
          <w:rFonts w:ascii="Arial" w:eastAsia="Times New Roman" w:hAnsi="Arial"/>
        </w:rPr>
        <w:t xml:space="preserve">. Read the whole thing: </w:t>
      </w:r>
      <w:r w:rsidRPr="00892A92">
        <w:rPr>
          <w:rFonts w:ascii="Arial" w:eastAsia="Times New Roman" w:hAnsi="Arial"/>
          <w:i/>
          <w:iCs/>
        </w:rPr>
        <w:t>Blessed are the poor in spirit</w:t>
      </w:r>
      <w:r w:rsidRPr="00892A92">
        <w:rPr>
          <w:rFonts w:ascii="Arial" w:eastAsia="Times New Roman" w:hAnsi="Arial"/>
        </w:rPr>
        <w:t xml:space="preserve"> </w:t>
      </w:r>
      <w:proofErr w:type="gramStart"/>
      <w:r w:rsidRPr="00892A92">
        <w:rPr>
          <w:rFonts w:ascii="Arial" w:eastAsia="Times New Roman" w:hAnsi="Arial"/>
        </w:rPr>
        <w:t>. . . .</w:t>
      </w:r>
      <w:proofErr w:type="gramEnd"/>
      <w:r w:rsidRPr="00892A92">
        <w:rPr>
          <w:rFonts w:ascii="Arial" w:eastAsia="Times New Roman" w:hAnsi="Arial"/>
        </w:rPr>
        <w:br/>
      </w:r>
      <w:r w:rsidRPr="00892A92">
        <w:rPr>
          <w:rFonts w:ascii="Arial" w:eastAsia="Times New Roman" w:hAnsi="Arial"/>
        </w:rPr>
        <w:br/>
        <w:t xml:space="preserve">Go ahead and take a shot: How does the meaning change when we add the phrase </w:t>
      </w:r>
      <w:r w:rsidRPr="00892A92">
        <w:rPr>
          <w:rFonts w:ascii="Arial" w:eastAsia="Times New Roman" w:hAnsi="Arial"/>
          <w:i/>
          <w:iCs/>
        </w:rPr>
        <w:t>in spirit</w:t>
      </w:r>
      <w:r w:rsidRPr="00892A92">
        <w:rPr>
          <w:rFonts w:ascii="Arial" w:eastAsia="Times New Roman" w:hAnsi="Arial"/>
        </w:rPr>
        <w:t xml:space="preserve">? </w:t>
      </w:r>
      <w:r w:rsidRPr="00892A92">
        <w:rPr>
          <w:rFonts w:ascii="Arial" w:eastAsia="Times New Roman" w:hAnsi="Arial"/>
          <w:i/>
          <w:iCs/>
        </w:rPr>
        <w:t>Blessed are the beggars in spirit</w:t>
      </w:r>
      <w:r w:rsidRPr="00892A92">
        <w:rPr>
          <w:rFonts w:ascii="Arial" w:eastAsia="Times New Roman" w:hAnsi="Arial"/>
        </w:rPr>
        <w:t xml:space="preserve">. Or, </w:t>
      </w:r>
      <w:r w:rsidRPr="00892A92">
        <w:rPr>
          <w:rFonts w:ascii="Arial" w:eastAsia="Times New Roman" w:hAnsi="Arial"/>
          <w:i/>
          <w:iCs/>
        </w:rPr>
        <w:t>blessed are the spiritual beggars</w:t>
      </w:r>
      <w:r w:rsidRPr="00892A92">
        <w:rPr>
          <w:rFonts w:ascii="Arial" w:eastAsia="Times New Roman" w:hAnsi="Arial"/>
        </w:rPr>
        <w:t xml:space="preserve"> </w:t>
      </w:r>
      <w:proofErr w:type="gramStart"/>
      <w:r w:rsidRPr="00892A92">
        <w:rPr>
          <w:rFonts w:ascii="Arial" w:eastAsia="Times New Roman" w:hAnsi="Arial"/>
        </w:rPr>
        <w:t>. . . .</w:t>
      </w:r>
      <w:proofErr w:type="gramEnd"/>
      <w:r w:rsidRPr="00892A92">
        <w:rPr>
          <w:rFonts w:ascii="Arial" w:eastAsia="Times New Roman" w:hAnsi="Arial"/>
        </w:rPr>
        <w:t xml:space="preserve"> </w:t>
      </w:r>
      <w:r w:rsidRPr="00892A92">
        <w:rPr>
          <w:rFonts w:ascii="Arial" w:eastAsia="Times New Roman" w:hAnsi="Arial"/>
        </w:rPr>
        <w:br/>
      </w:r>
      <w:r w:rsidRPr="00892A92">
        <w:rPr>
          <w:rFonts w:ascii="Arial" w:eastAsia="Times New Roman" w:hAnsi="Arial"/>
        </w:rPr>
        <w:br/>
        <w:t xml:space="preserve">Does that help clarify it? To whom was </w:t>
      </w:r>
      <w:proofErr w:type="gramStart"/>
      <w:r w:rsidRPr="00892A92">
        <w:rPr>
          <w:rFonts w:ascii="Arial" w:eastAsia="Times New Roman" w:hAnsi="Arial"/>
        </w:rPr>
        <w:t>Jesus</w:t>
      </w:r>
      <w:proofErr w:type="gramEnd"/>
      <w:r w:rsidRPr="00892A92">
        <w:rPr>
          <w:rFonts w:ascii="Arial" w:eastAsia="Times New Roman" w:hAnsi="Arial"/>
        </w:rPr>
        <w:t xml:space="preserve"> eluding? Who are the spiritual beggars? </w:t>
      </w:r>
    </w:p>
    <w:p w14:paraId="728AFD1D" w14:textId="77777777" w:rsidR="00EE558A" w:rsidRPr="00892A92" w:rsidRDefault="00EE558A" w:rsidP="00EE558A">
      <w:pPr>
        <w:ind w:left="720"/>
        <w:rPr>
          <w:rFonts w:ascii="Arial" w:eastAsia="Times New Roman" w:hAnsi="Arial"/>
        </w:rPr>
      </w:pPr>
    </w:p>
    <w:p w14:paraId="591D46FB" w14:textId="77777777" w:rsidR="00EE558A" w:rsidRPr="00892A92" w:rsidRDefault="00EE558A" w:rsidP="00EE558A">
      <w:pPr>
        <w:numPr>
          <w:ilvl w:val="0"/>
          <w:numId w:val="1"/>
        </w:numPr>
        <w:rPr>
          <w:rFonts w:ascii="Arial" w:eastAsia="Times New Roman" w:hAnsi="Arial"/>
        </w:rPr>
      </w:pPr>
      <w:r w:rsidRPr="00892A92">
        <w:rPr>
          <w:rFonts w:ascii="Arial" w:eastAsia="Times New Roman" w:hAnsi="Arial"/>
        </w:rPr>
        <w:t xml:space="preserve">The </w:t>
      </w:r>
      <w:r w:rsidRPr="00892A92">
        <w:rPr>
          <w:rFonts w:ascii="Arial" w:eastAsia="Times New Roman" w:hAnsi="Arial"/>
          <w:i/>
          <w:iCs/>
        </w:rPr>
        <w:t>poor in spirit</w:t>
      </w:r>
      <w:r w:rsidRPr="00892A92">
        <w:rPr>
          <w:rFonts w:ascii="Arial" w:eastAsia="Times New Roman" w:hAnsi="Arial"/>
        </w:rPr>
        <w:t xml:space="preserve"> to whom Jesus refers are those who literally cringe at their spiritual condition before God. They’re appalled at contrast between their reality and God’s and they realize they have no leg to stand on and no bragging rights before the Holy God. </w:t>
      </w:r>
      <w:r w:rsidRPr="00892A92">
        <w:rPr>
          <w:rFonts w:ascii="Arial" w:eastAsia="Times New Roman" w:hAnsi="Arial"/>
        </w:rPr>
        <w:br/>
      </w:r>
      <w:r w:rsidRPr="00892A92">
        <w:rPr>
          <w:rFonts w:ascii="Arial" w:eastAsia="Times New Roman" w:hAnsi="Arial"/>
        </w:rPr>
        <w:br/>
        <w:t xml:space="preserve">They have come to the crushing and yet liberating realization that the only thing they can do before God is beg. They have no other appropriate posture before him. </w:t>
      </w:r>
    </w:p>
    <w:p w14:paraId="5338F85A" w14:textId="77777777" w:rsidR="00EE558A" w:rsidRPr="00892A92" w:rsidRDefault="00EE558A" w:rsidP="00EE558A">
      <w:pPr>
        <w:ind w:left="720"/>
        <w:rPr>
          <w:rFonts w:ascii="Arial" w:eastAsia="Times New Roman" w:hAnsi="Arial"/>
        </w:rPr>
      </w:pPr>
    </w:p>
    <w:p w14:paraId="4B9C877C" w14:textId="77777777" w:rsidR="00EE558A" w:rsidRPr="00892A92" w:rsidRDefault="00EE558A" w:rsidP="00EE558A">
      <w:pPr>
        <w:numPr>
          <w:ilvl w:val="0"/>
          <w:numId w:val="1"/>
        </w:numPr>
        <w:rPr>
          <w:rFonts w:ascii="Arial" w:eastAsia="Times New Roman" w:hAnsi="Arial"/>
        </w:rPr>
      </w:pPr>
      <w:r w:rsidRPr="00892A92">
        <w:rPr>
          <w:rFonts w:ascii="Arial" w:eastAsia="Times New Roman" w:hAnsi="Arial"/>
        </w:rPr>
        <w:t xml:space="preserve">Talk about that reality, that posture for a minute. Have you ever felt that way? What’s challenging or even offensive about the concept of our being nothing but spiritual beggars before God? </w:t>
      </w:r>
      <w:r w:rsidRPr="00892A92">
        <w:rPr>
          <w:rFonts w:ascii="Arial" w:eastAsia="Times New Roman" w:hAnsi="Arial"/>
        </w:rPr>
        <w:br/>
      </w:r>
    </w:p>
    <w:p w14:paraId="02BF6E68" w14:textId="77777777" w:rsidR="00892A92" w:rsidRDefault="00892A92" w:rsidP="00EE558A">
      <w:pPr>
        <w:numPr>
          <w:ilvl w:val="0"/>
          <w:numId w:val="1"/>
        </w:numPr>
        <w:rPr>
          <w:rFonts w:ascii="Arial" w:eastAsia="Times New Roman" w:hAnsi="Arial"/>
        </w:rPr>
        <w:sectPr w:rsidR="00892A92" w:rsidSect="00892A92">
          <w:pgSz w:w="12240" w:h="15840"/>
          <w:pgMar w:top="1008" w:right="1440" w:bottom="864" w:left="1296" w:header="720" w:footer="720" w:gutter="0"/>
          <w:cols w:space="720"/>
          <w:docGrid w:linePitch="360"/>
        </w:sectPr>
      </w:pPr>
    </w:p>
    <w:p w14:paraId="4F068460" w14:textId="77777777" w:rsidR="00EE558A" w:rsidRPr="00892A92" w:rsidRDefault="00EE558A" w:rsidP="00EE558A">
      <w:pPr>
        <w:numPr>
          <w:ilvl w:val="0"/>
          <w:numId w:val="1"/>
        </w:numPr>
        <w:rPr>
          <w:rFonts w:ascii="Arial" w:eastAsia="Times New Roman" w:hAnsi="Arial"/>
        </w:rPr>
      </w:pPr>
      <w:r w:rsidRPr="00892A92">
        <w:rPr>
          <w:rFonts w:ascii="Arial" w:eastAsia="Times New Roman" w:hAnsi="Arial"/>
        </w:rPr>
        <w:lastRenderedPageBreak/>
        <w:t xml:space="preserve">Now, to the promise. With every </w:t>
      </w:r>
      <w:r w:rsidR="00CE7AA7" w:rsidRPr="00892A92">
        <w:rPr>
          <w:rFonts w:ascii="Arial" w:eastAsia="Times New Roman" w:hAnsi="Arial"/>
          <w:color w:val="000000"/>
        </w:rPr>
        <w:t>b</w:t>
      </w:r>
      <w:r w:rsidRPr="00892A92">
        <w:rPr>
          <w:rFonts w:ascii="Arial" w:eastAsia="Times New Roman" w:hAnsi="Arial"/>
          <w:color w:val="000000"/>
        </w:rPr>
        <w:t>eatitude</w:t>
      </w:r>
      <w:r w:rsidR="00CE7AA7" w:rsidRPr="00892A92">
        <w:rPr>
          <w:rFonts w:ascii="Arial" w:eastAsia="Times New Roman" w:hAnsi="Arial"/>
          <w:color w:val="000000"/>
        </w:rPr>
        <w:t xml:space="preserve"> </w:t>
      </w:r>
      <w:r w:rsidRPr="00892A92">
        <w:rPr>
          <w:rFonts w:ascii="Arial" w:eastAsia="Times New Roman" w:hAnsi="Arial"/>
        </w:rPr>
        <w:t xml:space="preserve">or blessing statement Jesus offers a condition and a promise. In this verse the condition is </w:t>
      </w:r>
      <w:r w:rsidRPr="00892A92">
        <w:rPr>
          <w:rFonts w:ascii="Arial" w:eastAsia="Times New Roman" w:hAnsi="Arial"/>
          <w:i/>
          <w:iCs/>
        </w:rPr>
        <w:t>poor in spirit</w:t>
      </w:r>
      <w:r w:rsidRPr="00892A92">
        <w:rPr>
          <w:rFonts w:ascii="Arial" w:eastAsia="Times New Roman" w:hAnsi="Arial"/>
        </w:rPr>
        <w:t xml:space="preserve">. The promise is </w:t>
      </w:r>
      <w:r w:rsidRPr="00892A92">
        <w:rPr>
          <w:rFonts w:ascii="Arial" w:eastAsia="Times New Roman" w:hAnsi="Arial"/>
          <w:i/>
          <w:iCs/>
        </w:rPr>
        <w:t>theirs is the Kingdom</w:t>
      </w:r>
      <w:r w:rsidRPr="00892A92">
        <w:rPr>
          <w:rFonts w:ascii="Arial" w:eastAsia="Times New Roman" w:hAnsi="Arial"/>
        </w:rPr>
        <w:t xml:space="preserve">. </w:t>
      </w:r>
      <w:r w:rsidRPr="00892A92">
        <w:rPr>
          <w:rFonts w:ascii="Arial" w:eastAsia="Times New Roman" w:hAnsi="Arial"/>
        </w:rPr>
        <w:br/>
      </w:r>
    </w:p>
    <w:p w14:paraId="48113908" w14:textId="77777777" w:rsidR="001D33D0" w:rsidRPr="00892A92" w:rsidRDefault="00EE558A" w:rsidP="00EE558A">
      <w:pPr>
        <w:ind w:left="720"/>
        <w:rPr>
          <w:rFonts w:ascii="Arial" w:eastAsia="Times New Roman" w:hAnsi="Arial"/>
        </w:rPr>
      </w:pPr>
      <w:r w:rsidRPr="00892A92">
        <w:rPr>
          <w:rFonts w:ascii="Arial" w:eastAsia="Times New Roman" w:hAnsi="Arial"/>
        </w:rPr>
        <w:t xml:space="preserve">The apparent simplicity of Matthew 5:3 is now eclipsed by its obvious profundity: The Kingdom of God belongs freely to anyone who recognizes that they are spiritually impoverished before God. </w:t>
      </w:r>
      <w:r w:rsidRPr="00892A92">
        <w:rPr>
          <w:rFonts w:ascii="Arial" w:eastAsia="Times New Roman" w:hAnsi="Arial"/>
        </w:rPr>
        <w:br/>
      </w:r>
      <w:r w:rsidRPr="00892A92">
        <w:rPr>
          <w:rFonts w:ascii="Arial" w:eastAsia="Times New Roman" w:hAnsi="Arial"/>
        </w:rPr>
        <w:br/>
        <w:t xml:space="preserve">The Kingdom does not flow to the arrogant, the pompous, the self-important or self-reliant. It flows rather to the desperate, the humble, the broken and the spiritually impoverished. To the group that knows their only hope before God is a gift of grace that they didn’t earn and don’t deserve, the Kingdom flows freely. </w:t>
      </w:r>
      <w:r w:rsidRPr="00892A92">
        <w:rPr>
          <w:rFonts w:ascii="Arial" w:eastAsia="Times New Roman" w:hAnsi="Arial"/>
        </w:rPr>
        <w:br/>
      </w:r>
      <w:r w:rsidRPr="00892A92">
        <w:rPr>
          <w:rFonts w:ascii="Arial" w:eastAsia="Times New Roman" w:hAnsi="Arial"/>
        </w:rPr>
        <w:br/>
      </w:r>
      <w:r w:rsidR="001D33D0" w:rsidRPr="00892A92">
        <w:rPr>
          <w:rFonts w:ascii="Arial" w:eastAsia="Times New Roman" w:hAnsi="Arial"/>
        </w:rPr>
        <w:t xml:space="preserve">Note the </w:t>
      </w:r>
      <w:r w:rsidRPr="00892A92">
        <w:rPr>
          <w:rFonts w:ascii="Arial" w:eastAsia="Times New Roman" w:hAnsi="Arial"/>
        </w:rPr>
        <w:t>inverse relationship between pride and God’s power. The more pride one has before God</w:t>
      </w:r>
      <w:r w:rsidR="0088266C" w:rsidRPr="00892A92">
        <w:rPr>
          <w:rFonts w:ascii="Arial" w:eastAsia="Times New Roman" w:hAnsi="Arial"/>
        </w:rPr>
        <w:t xml:space="preserve">, </w:t>
      </w:r>
      <w:r w:rsidRPr="00892A92">
        <w:rPr>
          <w:rFonts w:ascii="Arial" w:eastAsia="Times New Roman" w:hAnsi="Arial"/>
        </w:rPr>
        <w:t xml:space="preserve">the less of </w:t>
      </w:r>
      <w:r w:rsidR="001D33D0" w:rsidRPr="00892A92">
        <w:rPr>
          <w:rFonts w:ascii="Arial" w:eastAsia="Times New Roman" w:hAnsi="Arial"/>
        </w:rPr>
        <w:t>God’s</w:t>
      </w:r>
      <w:r w:rsidRPr="00892A92">
        <w:rPr>
          <w:rFonts w:ascii="Arial" w:eastAsia="Times New Roman" w:hAnsi="Arial"/>
        </w:rPr>
        <w:t xml:space="preserve"> power he will experience. But the inverse is true: the </w:t>
      </w:r>
      <w:r w:rsidR="00CE7AA7" w:rsidRPr="00892A92">
        <w:rPr>
          <w:rFonts w:ascii="Arial" w:eastAsia="Times New Roman" w:hAnsi="Arial"/>
        </w:rPr>
        <w:t>humbler and more broken</w:t>
      </w:r>
      <w:r w:rsidRPr="00892A92">
        <w:rPr>
          <w:rFonts w:ascii="Arial" w:eastAsia="Times New Roman" w:hAnsi="Arial"/>
        </w:rPr>
        <w:t xml:space="preserve"> one is before God</w:t>
      </w:r>
      <w:r w:rsidR="001D33D0" w:rsidRPr="00892A92">
        <w:rPr>
          <w:rFonts w:ascii="Arial" w:eastAsia="Times New Roman" w:hAnsi="Arial"/>
        </w:rPr>
        <w:t>,</w:t>
      </w:r>
      <w:r w:rsidRPr="00892A92">
        <w:rPr>
          <w:rFonts w:ascii="Arial" w:eastAsia="Times New Roman" w:hAnsi="Arial"/>
        </w:rPr>
        <w:t xml:space="preserve"> the more of </w:t>
      </w:r>
      <w:r w:rsidR="001D33D0" w:rsidRPr="00892A92">
        <w:rPr>
          <w:rFonts w:ascii="Arial" w:eastAsia="Times New Roman" w:hAnsi="Arial"/>
        </w:rPr>
        <w:t xml:space="preserve">God’s </w:t>
      </w:r>
      <w:r w:rsidRPr="00892A92">
        <w:rPr>
          <w:rFonts w:ascii="Arial" w:eastAsia="Times New Roman" w:hAnsi="Arial"/>
        </w:rPr>
        <w:t xml:space="preserve">power he’ll know in his life. </w:t>
      </w:r>
    </w:p>
    <w:p w14:paraId="57C5BFCC" w14:textId="77777777" w:rsidR="001D33D0" w:rsidRPr="00892A92" w:rsidRDefault="001D33D0" w:rsidP="00EE558A">
      <w:pPr>
        <w:ind w:left="720"/>
        <w:rPr>
          <w:rFonts w:ascii="Arial" w:eastAsia="Times New Roman" w:hAnsi="Arial"/>
        </w:rPr>
      </w:pPr>
    </w:p>
    <w:p w14:paraId="585BD16B" w14:textId="77777777" w:rsidR="00DF14D9" w:rsidRPr="00892A92" w:rsidRDefault="001D33D0" w:rsidP="00EE558A">
      <w:pPr>
        <w:ind w:left="720"/>
        <w:rPr>
          <w:rFonts w:ascii="Arial" w:eastAsia="Times New Roman" w:hAnsi="Arial"/>
        </w:rPr>
      </w:pPr>
      <w:r w:rsidRPr="00892A92">
        <w:rPr>
          <w:rFonts w:ascii="Arial" w:eastAsia="Times New Roman" w:hAnsi="Arial"/>
        </w:rPr>
        <w:t xml:space="preserve">Now talk about that reality. How does that make you feel? Does anything seem odd or counterintuitive about it? </w:t>
      </w:r>
    </w:p>
    <w:p w14:paraId="557DEDAE" w14:textId="77777777" w:rsidR="00EE558A" w:rsidRPr="00892A92" w:rsidRDefault="00EE558A" w:rsidP="00EE558A">
      <w:pPr>
        <w:ind w:left="720"/>
        <w:rPr>
          <w:rFonts w:ascii="Arial" w:eastAsia="Times New Roman" w:hAnsi="Arial"/>
        </w:rPr>
      </w:pPr>
      <w:r w:rsidRPr="00892A92">
        <w:rPr>
          <w:rFonts w:ascii="Arial" w:eastAsia="Times New Roman" w:hAnsi="Arial"/>
        </w:rPr>
        <w:br/>
      </w:r>
      <w:r w:rsidR="00DF14D9" w:rsidRPr="00892A92">
        <w:rPr>
          <w:rFonts w:ascii="Arial" w:eastAsia="Times New Roman" w:hAnsi="Arial"/>
        </w:rPr>
        <w:t>What are the</w:t>
      </w:r>
      <w:r w:rsidRPr="00892A92">
        <w:rPr>
          <w:rFonts w:ascii="Arial" w:eastAsia="Times New Roman" w:hAnsi="Arial"/>
        </w:rPr>
        <w:t xml:space="preserve"> implications </w:t>
      </w:r>
      <w:r w:rsidR="00DF14D9" w:rsidRPr="00892A92">
        <w:rPr>
          <w:rFonts w:ascii="Arial" w:eastAsia="Times New Roman" w:hAnsi="Arial"/>
        </w:rPr>
        <w:t xml:space="preserve">of that paradox </w:t>
      </w:r>
      <w:r w:rsidRPr="00892A92">
        <w:rPr>
          <w:rFonts w:ascii="Arial" w:eastAsia="Times New Roman" w:hAnsi="Arial"/>
        </w:rPr>
        <w:t>for your life</w:t>
      </w:r>
      <w:r w:rsidR="00DF14D9" w:rsidRPr="00892A92">
        <w:rPr>
          <w:rFonts w:ascii="Arial" w:eastAsia="Times New Roman" w:hAnsi="Arial"/>
        </w:rPr>
        <w:t>?</w:t>
      </w:r>
      <w:r w:rsidRPr="00892A92">
        <w:rPr>
          <w:rFonts w:ascii="Arial" w:eastAsia="Times New Roman" w:hAnsi="Arial"/>
        </w:rPr>
        <w:t xml:space="preserve"> What are the implications of Matthew 5:3 for Jesus’ followers? For leaders? For people who have large platforms like influencers, authors, pastors and “celebrities?” What are the implications for those of us who are control freaks and/or are strivers and achievers?  </w:t>
      </w:r>
      <w:r w:rsidRPr="00892A92">
        <w:rPr>
          <w:rFonts w:ascii="Arial" w:eastAsia="Times New Roman" w:hAnsi="Arial"/>
        </w:rPr>
        <w:br/>
      </w:r>
    </w:p>
    <w:p w14:paraId="5B14170F" w14:textId="77777777" w:rsidR="00EE558A" w:rsidRPr="00892A92" w:rsidRDefault="00EE558A" w:rsidP="00EE558A">
      <w:pPr>
        <w:ind w:left="720"/>
        <w:rPr>
          <w:rFonts w:ascii="Arial" w:eastAsia="Times New Roman" w:hAnsi="Arial"/>
        </w:rPr>
      </w:pPr>
      <w:r w:rsidRPr="00892A92">
        <w:rPr>
          <w:rFonts w:ascii="Arial" w:eastAsia="Times New Roman" w:hAnsi="Arial"/>
        </w:rPr>
        <w:t xml:space="preserve">Finally, imagine that the Kingdom of God was behind </w:t>
      </w:r>
      <w:r w:rsidR="00FD106B" w:rsidRPr="00892A92">
        <w:rPr>
          <w:rFonts w:ascii="Arial" w:eastAsia="Times New Roman" w:hAnsi="Arial"/>
        </w:rPr>
        <w:t xml:space="preserve">a </w:t>
      </w:r>
      <w:r w:rsidRPr="00892A92">
        <w:rPr>
          <w:rFonts w:ascii="Arial" w:eastAsia="Times New Roman" w:hAnsi="Arial"/>
        </w:rPr>
        <w:t xml:space="preserve">closed door. Access to all of God’s power and blessing was available just by passing through that one door. But the door was designed in the spirit of Matthew 5:3. </w:t>
      </w:r>
      <w:r w:rsidR="006C3787" w:rsidRPr="00892A92">
        <w:rPr>
          <w:rFonts w:ascii="Arial" w:eastAsia="Times New Roman" w:hAnsi="Arial"/>
        </w:rPr>
        <w:t xml:space="preserve">The door was built so that only the broken could enter through it. </w:t>
      </w:r>
    </w:p>
    <w:p w14:paraId="2CC5750A" w14:textId="77777777" w:rsidR="00EE558A" w:rsidRPr="00892A92" w:rsidRDefault="00EE558A" w:rsidP="00EE558A">
      <w:pPr>
        <w:ind w:left="720"/>
        <w:rPr>
          <w:rFonts w:ascii="Arial" w:eastAsia="Times New Roman" w:hAnsi="Arial"/>
        </w:rPr>
      </w:pPr>
    </w:p>
    <w:p w14:paraId="2E27CB43" w14:textId="77777777" w:rsidR="00EE558A" w:rsidRPr="00892A92" w:rsidRDefault="00EE558A" w:rsidP="00EE558A">
      <w:pPr>
        <w:ind w:left="720"/>
        <w:rPr>
          <w:rFonts w:ascii="Arial" w:eastAsia="Times New Roman" w:hAnsi="Arial"/>
        </w:rPr>
      </w:pPr>
      <w:r w:rsidRPr="00892A92">
        <w:rPr>
          <w:rFonts w:ascii="Arial" w:eastAsia="Times New Roman" w:hAnsi="Arial"/>
        </w:rPr>
        <w:t xml:space="preserve">What would the door look like? </w:t>
      </w:r>
    </w:p>
    <w:p w14:paraId="47AD9FE2" w14:textId="77777777" w:rsidR="00FD1AAE" w:rsidRDefault="00FD1AAE"/>
    <w:sectPr w:rsidR="00FD1AAE" w:rsidSect="00892A92">
      <w:pgSz w:w="12240" w:h="15840"/>
      <w:pgMar w:top="1008" w:right="1440"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75448"/>
    <w:multiLevelType w:val="hybridMultilevel"/>
    <w:tmpl w:val="2BC0D396"/>
    <w:lvl w:ilvl="0" w:tplc="D2440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6931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58A"/>
    <w:rsid w:val="000745CC"/>
    <w:rsid w:val="001D33D0"/>
    <w:rsid w:val="002977E0"/>
    <w:rsid w:val="006C3787"/>
    <w:rsid w:val="0088266C"/>
    <w:rsid w:val="00892A92"/>
    <w:rsid w:val="00A87DF1"/>
    <w:rsid w:val="00CE7AA7"/>
    <w:rsid w:val="00D22B0C"/>
    <w:rsid w:val="00D92819"/>
    <w:rsid w:val="00DF14D9"/>
    <w:rsid w:val="00E22ABD"/>
    <w:rsid w:val="00E51763"/>
    <w:rsid w:val="00EE558A"/>
    <w:rsid w:val="00FD106B"/>
    <w:rsid w:val="00FD1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6ECC"/>
  <w15:chartTrackingRefBased/>
  <w15:docId w15:val="{0981E924-89E6-1D4B-8963-D071E033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58A"/>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Davis Jr</dc:creator>
  <cp:keywords/>
  <dc:description/>
  <cp:lastModifiedBy>Lakeline Oaks Resident</cp:lastModifiedBy>
  <cp:revision>2</cp:revision>
  <dcterms:created xsi:type="dcterms:W3CDTF">2022-09-11T17:09:00Z</dcterms:created>
  <dcterms:modified xsi:type="dcterms:W3CDTF">2022-09-11T17:09:00Z</dcterms:modified>
</cp:coreProperties>
</file>